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E7" w:rsidRDefault="008B31E7" w:rsidP="008B31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1E7" w:rsidRPr="008A0450" w:rsidRDefault="008B31E7" w:rsidP="008A04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50">
        <w:rPr>
          <w:rFonts w:ascii="Times New Roman" w:hAnsi="Times New Roman" w:cs="Times New Roman"/>
          <w:b/>
          <w:sz w:val="24"/>
          <w:szCs w:val="24"/>
        </w:rPr>
        <w:t>Проектный замысел</w:t>
      </w:r>
    </w:p>
    <w:p w:rsidR="008B31E7" w:rsidRPr="008A0450" w:rsidRDefault="008B31E7" w:rsidP="008A04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1. </w:t>
      </w:r>
      <w:r w:rsidRPr="008A0450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</w:t>
      </w:r>
      <w:r w:rsidRPr="008A0450">
        <w:rPr>
          <w:rFonts w:ascii="Times New Roman" w:hAnsi="Times New Roman" w:cs="Times New Roman"/>
          <w:sz w:val="24"/>
          <w:szCs w:val="24"/>
        </w:rPr>
        <w:t>: Муниципальное бюджетное общеобразовательное учреждение «Майкорская средняя общеобразовательная школа», Юсьвинский район, Пермский край.</w:t>
      </w:r>
    </w:p>
    <w:p w:rsidR="008B31E7" w:rsidRPr="008A0450" w:rsidRDefault="008B31E7" w:rsidP="008A0450">
      <w:pPr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2</w:t>
      </w:r>
      <w:r w:rsidRPr="008A0450">
        <w:rPr>
          <w:rFonts w:ascii="Times New Roman" w:hAnsi="Times New Roman" w:cs="Times New Roman"/>
          <w:sz w:val="24"/>
          <w:szCs w:val="24"/>
          <w:u w:val="single"/>
        </w:rPr>
        <w:t>.  Тема</w:t>
      </w:r>
      <w:r w:rsidRPr="008A0450">
        <w:rPr>
          <w:rFonts w:ascii="Times New Roman" w:hAnsi="Times New Roman" w:cs="Times New Roman"/>
          <w:sz w:val="24"/>
          <w:szCs w:val="24"/>
        </w:rPr>
        <w:t xml:space="preserve">: Метод компьютерного моделирования как средство достижения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 результатов у учащихся 8-9-х классов.</w:t>
      </w:r>
    </w:p>
    <w:p w:rsidR="008B31E7" w:rsidRPr="008A0450" w:rsidRDefault="008B31E7" w:rsidP="008A0450">
      <w:pPr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3.</w:t>
      </w:r>
      <w:r w:rsidRPr="008A0450">
        <w:rPr>
          <w:rFonts w:ascii="Times New Roman" w:hAnsi="Times New Roman" w:cs="Times New Roman"/>
          <w:sz w:val="24"/>
          <w:szCs w:val="24"/>
          <w:u w:val="single"/>
        </w:rPr>
        <w:t xml:space="preserve">Участники эксперимента: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3101"/>
        <w:gridCol w:w="2393"/>
      </w:tblGrid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Должность, место работы, </w:t>
            </w:r>
            <w:proofErr w:type="spellStart"/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степень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Выполняемая в проекте функция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Лесникова</w:t>
            </w:r>
            <w:proofErr w:type="spellEnd"/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Витальевна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МАОУ ДПО «Информационно-методический центр»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Консультант, методист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Катаева Валентина Георгиевна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учебно-воспитательной работе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и участник проекта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Давыдова Надежда Александровна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иностранного языка,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и участник проекта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Теплых</w:t>
            </w:r>
            <w:proofErr w:type="gramEnd"/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Надежда Прокопьевна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биологии,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и участник проекта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Накипов Павел Самигуллович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информатики,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 и участник проекта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Горюнова Ольга Анатольевна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математики,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проекта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Ластовенко Ирина Викторовна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иностранного языка,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проекта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Оньков Сергей Георгиевич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географии,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проекта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Лунегова Любовь Петровна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химии,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проекта</w:t>
            </w:r>
          </w:p>
        </w:tc>
      </w:tr>
      <w:tr w:rsidR="008B31E7" w:rsidRPr="008A0450" w:rsidTr="008B31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Яковлева Надежда Валентиновна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физики, МБОУ «Майкорская СОШ»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 и участник проекта</w:t>
            </w:r>
          </w:p>
        </w:tc>
      </w:tr>
    </w:tbl>
    <w:p w:rsidR="008B31E7" w:rsidRPr="008A0450" w:rsidRDefault="008B31E7" w:rsidP="008A04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1E7" w:rsidRPr="008A0450" w:rsidRDefault="008B31E7" w:rsidP="008A04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450">
        <w:rPr>
          <w:rFonts w:ascii="Times New Roman" w:hAnsi="Times New Roman" w:cs="Times New Roman"/>
          <w:sz w:val="24"/>
          <w:szCs w:val="24"/>
          <w:u w:val="single"/>
        </w:rPr>
        <w:t>Имеющийся у коллектива опыт, позволяющий качественно реализовать проект, в т.ч. практика работы в заявленном направлении, полученные ранее результаты, наличие опыта проектирования и исследования.</w:t>
      </w:r>
    </w:p>
    <w:p w:rsidR="008B31E7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В 2001-</w:t>
      </w:r>
      <w:smartTag w:uri="urn:schemas-microsoft-com:office:smarttags" w:element="metricconverter">
        <w:smartTagPr>
          <w:attr w:name="ProductID" w:val="2008 г"/>
        </w:smartTagPr>
        <w:r w:rsidRPr="008A045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A0450">
        <w:rPr>
          <w:rFonts w:ascii="Times New Roman" w:hAnsi="Times New Roman" w:cs="Times New Roman"/>
          <w:sz w:val="24"/>
          <w:szCs w:val="24"/>
        </w:rPr>
        <w:t xml:space="preserve">.г. школа 5 раз получала  статус экспериментальной  площадки (районного, окружного, краевого уровней).  </w:t>
      </w:r>
    </w:p>
    <w:p w:rsidR="008B31E7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В 2009 </w:t>
      </w:r>
      <w:smartTag w:uri="urn:schemas-microsoft-com:office:smarttags" w:element="metricconverter">
        <w:smartTagPr>
          <w:attr w:name="ProductID" w:val="-11 г"/>
        </w:smartTagPr>
        <w:r w:rsidRPr="008A0450">
          <w:rPr>
            <w:rFonts w:ascii="Times New Roman" w:hAnsi="Times New Roman" w:cs="Times New Roman"/>
            <w:sz w:val="24"/>
            <w:szCs w:val="24"/>
          </w:rPr>
          <w:t>-11 г</w:t>
        </w:r>
      </w:smartTag>
      <w:r w:rsidRPr="008A0450">
        <w:rPr>
          <w:rFonts w:ascii="Times New Roman" w:hAnsi="Times New Roman" w:cs="Times New Roman"/>
          <w:sz w:val="24"/>
          <w:szCs w:val="24"/>
        </w:rPr>
        <w:t xml:space="preserve">.г. школа работала над проблемой «Сохранение положительной мотивации учения на второй ступени обучения » под руководством старшего преподавателя ПКИПКРО Т.А. Графской.  Опыт работы обобщен на региональной конференции, по итогам </w:t>
      </w:r>
      <w:r w:rsidRPr="008A0450">
        <w:rPr>
          <w:rFonts w:ascii="Times New Roman" w:hAnsi="Times New Roman" w:cs="Times New Roman"/>
          <w:sz w:val="24"/>
          <w:szCs w:val="24"/>
        </w:rPr>
        <w:lastRenderedPageBreak/>
        <w:t>конференции выпущен сборник статей «Проблемы сохранения положительной мотивации учения на второй ступени обучения»  (Пермь, 2010г.)</w:t>
      </w:r>
    </w:p>
    <w:p w:rsidR="008B31E7" w:rsidRPr="008A0450" w:rsidRDefault="008B31E7" w:rsidP="008A04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 площадки по введению федеральных государственных образовательных стандартов основного общего образования в </w:t>
      </w:r>
      <w:smartTag w:uri="urn:schemas-microsoft-com:office:smarttags" w:element="metricconverter">
        <w:smartTagPr>
          <w:attr w:name="ProductID" w:val="2013 г"/>
        </w:smartTagPr>
        <w:r w:rsidRPr="008A045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A0450">
        <w:rPr>
          <w:rFonts w:ascii="Times New Roman" w:hAnsi="Times New Roman" w:cs="Times New Roman"/>
          <w:sz w:val="24"/>
          <w:szCs w:val="24"/>
        </w:rPr>
        <w:t>. 24 учителя приняли участие в семинаре по теме «Инновационные технологии работы с текстом в условиях реализации ФГОС», организованном на базе школы АНО ДПО «Открытый институт профессионального развития», г. Пермь,  опыт работы по данной теме обобщен на уровне школы и размещен на школьном сайте.</w:t>
      </w:r>
    </w:p>
    <w:p w:rsidR="008B31E7" w:rsidRPr="008A0450" w:rsidRDefault="008B31E7" w:rsidP="008A04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В школе имеются три  компьютерных класса- два стационарных и один мобильный; выход в интернет из 14 кабинетов. Метод компьютерного моделирования используется систематически на уроках информатики и физики. Простые отражающие модели (чаще всего в программе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>) используют все учителя.</w:t>
      </w:r>
    </w:p>
    <w:p w:rsidR="008B31E7" w:rsidRPr="008A0450" w:rsidRDefault="008B31E7" w:rsidP="008A04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1E7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4.</w:t>
      </w:r>
      <w:r w:rsidRPr="008A0450">
        <w:rPr>
          <w:rFonts w:ascii="Times New Roman" w:hAnsi="Times New Roman" w:cs="Times New Roman"/>
          <w:sz w:val="24"/>
          <w:szCs w:val="24"/>
          <w:u w:val="single"/>
        </w:rPr>
        <w:t>Проблема, на решение которой направлен проект</w:t>
      </w:r>
      <w:r w:rsidRPr="008A0450">
        <w:rPr>
          <w:rFonts w:ascii="Times New Roman" w:hAnsi="Times New Roman" w:cs="Times New Roman"/>
          <w:sz w:val="24"/>
          <w:szCs w:val="24"/>
        </w:rPr>
        <w:t>.</w:t>
      </w:r>
    </w:p>
    <w:p w:rsidR="008B31E7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 Освоение  основной образовательной программы основного общего образования предусматривает формирование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 результатов: создание, применение и преобразование моделей для решения учебных и познавательных задач.  </w:t>
      </w:r>
      <w:r w:rsidR="00770726">
        <w:rPr>
          <w:rFonts w:ascii="Times New Roman" w:hAnsi="Times New Roman" w:cs="Times New Roman"/>
          <w:sz w:val="24"/>
          <w:szCs w:val="24"/>
        </w:rPr>
        <w:t xml:space="preserve">В  настоящее время </w:t>
      </w:r>
      <w:r w:rsidRPr="008A0450">
        <w:rPr>
          <w:rFonts w:ascii="Times New Roman" w:hAnsi="Times New Roman" w:cs="Times New Roman"/>
          <w:b/>
          <w:sz w:val="24"/>
          <w:szCs w:val="24"/>
        </w:rPr>
        <w:t>формированию у учащихся умения моделировать с использованием компьютера</w:t>
      </w:r>
      <w:r w:rsidRPr="008A0450">
        <w:rPr>
          <w:rFonts w:ascii="Times New Roman" w:hAnsi="Times New Roman" w:cs="Times New Roman"/>
          <w:sz w:val="24"/>
          <w:szCs w:val="24"/>
        </w:rPr>
        <w:t xml:space="preserve"> уделяется недостаточно времени и внимания. </w:t>
      </w:r>
      <w:r w:rsidR="00770726">
        <w:rPr>
          <w:rFonts w:ascii="Times New Roman" w:hAnsi="Times New Roman" w:cs="Times New Roman"/>
          <w:sz w:val="24"/>
          <w:szCs w:val="24"/>
        </w:rPr>
        <w:t>Н</w:t>
      </w:r>
      <w:r w:rsidRPr="008A0450">
        <w:rPr>
          <w:rFonts w:ascii="Times New Roman" w:hAnsi="Times New Roman" w:cs="Times New Roman"/>
          <w:sz w:val="24"/>
          <w:szCs w:val="24"/>
        </w:rPr>
        <w:t xml:space="preserve">аш проект направлен на восполнение этого пробела. </w:t>
      </w:r>
    </w:p>
    <w:p w:rsidR="008B31E7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5</w:t>
      </w:r>
      <w:r w:rsidRPr="008A0450">
        <w:rPr>
          <w:rFonts w:ascii="Times New Roman" w:hAnsi="Times New Roman" w:cs="Times New Roman"/>
          <w:sz w:val="24"/>
          <w:szCs w:val="24"/>
          <w:u w:val="single"/>
        </w:rPr>
        <w:t>.Подробный проблемный анализ ситуации:</w:t>
      </w:r>
    </w:p>
    <w:p w:rsidR="008B31E7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Проблема обучения школьников моделированию тесно связана со многими другими аспектами деятельности учащихся.  Роль моделирования в обучении огромна, что неоднократно отмечалось многими исследователями, рассматривающими моделирование в качестве  средства развития мышления. </w:t>
      </w:r>
    </w:p>
    <w:p w:rsidR="008B31E7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Условно можно выделить два основных направления в исследованиях по использованию моделирования в обучении. Первое направление посвящено вопросам влияния моделирования на умственное развитие ученика. Оно представлено в работах A.A.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, П.Я Гальперина, В.В. Давыдова, Н.Г.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Салминой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>. Указанные выше авторы признают  моделирование эффективным средством развития всех познавательных процессов школьников: ощущения, восприятия, воображения, а также теоретического мышления, составляющего основу продуктивного мышления.</w:t>
      </w:r>
    </w:p>
    <w:p w:rsidR="008B31E7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Второе направление исследований затрагивает в основном методические аспекты применения моделирования в учебном процессе. В этом плане необходимо отметить исследования Л.И.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Айдаровой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, A.B.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Белошистой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, А.У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, С.И. Волковой, Я.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Дадоджанова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, А.К. Марковой, Г.И. Минской. Каждое из этих исследований проводится на каком-то конкретном материале в рамках той или иной учебной дисциплины. Вопрос об использовании моделирования как метода обучения в школе остается малоизученным. Предметом обучения чаще всего оказываются отдельные компоненты моделирования: анализ текста, перевод информации с одного языка на другой, построение модели, работа с моделью, конкретизация модели. </w:t>
      </w:r>
    </w:p>
    <w:p w:rsidR="008B31E7" w:rsidRPr="008A0450" w:rsidRDefault="008B31E7" w:rsidP="008A0450">
      <w:pPr>
        <w:pStyle w:val="a4"/>
        <w:spacing w:after="0" w:afterAutospacing="0" w:line="276" w:lineRule="auto"/>
        <w:jc w:val="both"/>
      </w:pPr>
      <w:r w:rsidRPr="008A0450">
        <w:t xml:space="preserve">В последние время появились статьи учителей - практиков об использовании компьютерного моделирования на уроках: </w:t>
      </w:r>
      <w:r w:rsidRPr="008A0450">
        <w:rPr>
          <w:bCs/>
          <w:iCs/>
        </w:rPr>
        <w:t>Мартемьянов В. В., учитель географии МОУ СОШ №134, г. Пермь;</w:t>
      </w:r>
      <w:r w:rsidRPr="008A0450">
        <w:rPr>
          <w:b/>
          <w:bCs/>
          <w:i/>
          <w:iCs/>
        </w:rPr>
        <w:t xml:space="preserve"> </w:t>
      </w:r>
      <w:r w:rsidRPr="008A0450">
        <w:t xml:space="preserve">Евстратова Л. П., заместитель директора по информатизации, МОУ Лицей №40, г. Нижний Новгород; </w:t>
      </w:r>
      <w:hyperlink r:id="rId5" w:tooltip="Участник:Татьяна Кочергина" w:history="1">
        <w:r w:rsidRPr="008A0450">
          <w:rPr>
            <w:rStyle w:val="a3"/>
            <w:color w:val="auto"/>
            <w:u w:val="none"/>
          </w:rPr>
          <w:t>Кочергина Т. И.,</w:t>
        </w:r>
      </w:hyperlink>
      <w:r w:rsidRPr="008A0450">
        <w:t xml:space="preserve"> учитель,  БОУ"Гимназия №26", г. Омск и др. </w:t>
      </w:r>
    </w:p>
    <w:p w:rsidR="008B31E7" w:rsidRPr="008A0450" w:rsidRDefault="008B31E7" w:rsidP="008A0450">
      <w:pPr>
        <w:pStyle w:val="a4"/>
        <w:spacing w:after="0" w:afterAutospacing="0" w:line="276" w:lineRule="auto"/>
        <w:jc w:val="both"/>
      </w:pPr>
      <w:r w:rsidRPr="008A0450">
        <w:lastRenderedPageBreak/>
        <w:t xml:space="preserve">В </w:t>
      </w:r>
      <w:r w:rsidR="00A03E10">
        <w:t xml:space="preserve">подавляющем большинстве случаев в практике школьников учат </w:t>
      </w:r>
      <w:r w:rsidRPr="008A0450">
        <w:t xml:space="preserve">отдельным сторонам моделирования, либо его частным проявлениям. </w:t>
      </w:r>
      <w:r w:rsidR="00957B46">
        <w:t xml:space="preserve">Обучение </w:t>
      </w:r>
      <w:proofErr w:type="spellStart"/>
      <w:r w:rsidR="00957B46">
        <w:t>моделироканию</w:t>
      </w:r>
      <w:proofErr w:type="spellEnd"/>
      <w:r w:rsidRPr="008A0450">
        <w:t xml:space="preserve">, как правило, не предусматривает, отображение моделей в компьютерном варианте представления. </w:t>
      </w:r>
    </w:p>
    <w:p w:rsidR="008B31E7" w:rsidRPr="008A0450" w:rsidRDefault="008B31E7" w:rsidP="008A0450">
      <w:pPr>
        <w:pStyle w:val="a4"/>
        <w:spacing w:after="0" w:afterAutospacing="0" w:line="276" w:lineRule="auto"/>
        <w:jc w:val="both"/>
        <w:rPr>
          <w:u w:val="single"/>
        </w:rPr>
      </w:pPr>
      <w:r w:rsidRPr="008A0450">
        <w:t xml:space="preserve">6. </w:t>
      </w:r>
      <w:r w:rsidRPr="008A0450">
        <w:rPr>
          <w:u w:val="single"/>
        </w:rPr>
        <w:t>Ожидаемый результат проекта.</w:t>
      </w:r>
    </w:p>
    <w:p w:rsidR="008B31E7" w:rsidRPr="008A0450" w:rsidRDefault="008B31E7" w:rsidP="008A0450">
      <w:pPr>
        <w:pStyle w:val="a4"/>
        <w:spacing w:after="0" w:afterAutospacing="0" w:line="276" w:lineRule="auto"/>
        <w:jc w:val="both"/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813"/>
      </w:tblGrid>
      <w:tr w:rsidR="008B31E7" w:rsidRPr="008A0450" w:rsidTr="008B31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продукты </w:t>
            </w:r>
          </w:p>
        </w:tc>
      </w:tr>
      <w:tr w:rsidR="008B31E7" w:rsidRPr="008A0450" w:rsidTr="008B31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E7" w:rsidRPr="008A0450" w:rsidRDefault="008B31E7" w:rsidP="008A0450">
            <w:pPr>
              <w:pStyle w:val="a5"/>
              <w:spacing w:before="100" w:beforeAutospacing="1" w:after="100" w:afterAutospacing="1"/>
              <w:ind w:left="0" w:firstLine="1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обучающихся: </w:t>
            </w:r>
          </w:p>
          <w:p w:rsidR="008B31E7" w:rsidRPr="008A0450" w:rsidRDefault="008B31E7" w:rsidP="008A0450">
            <w:pPr>
              <w:pStyle w:val="a5"/>
              <w:spacing w:before="100" w:beforeAutospacing="1" w:after="100" w:afterAutospacing="1"/>
              <w:ind w:left="0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50">
              <w:rPr>
                <w:rFonts w:ascii="Times New Roman" w:hAnsi="Times New Roman"/>
                <w:sz w:val="24"/>
                <w:szCs w:val="24"/>
              </w:rPr>
              <w:t xml:space="preserve">позитивная динамика формирования </w:t>
            </w:r>
            <w:proofErr w:type="spellStart"/>
            <w:r w:rsidRPr="008A045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A0450">
              <w:rPr>
                <w:rFonts w:ascii="Times New Roman" w:hAnsi="Times New Roman"/>
                <w:sz w:val="24"/>
                <w:szCs w:val="24"/>
              </w:rPr>
              <w:t xml:space="preserve"> результатов;</w:t>
            </w:r>
          </w:p>
          <w:p w:rsidR="008B31E7" w:rsidRPr="008A0450" w:rsidRDefault="008B31E7" w:rsidP="008A0450">
            <w:pPr>
              <w:pStyle w:val="a5"/>
              <w:spacing w:before="100" w:beforeAutospacing="1" w:after="100" w:afterAutospacing="1"/>
              <w:ind w:left="0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50">
              <w:rPr>
                <w:rFonts w:ascii="Times New Roman" w:hAnsi="Times New Roman"/>
                <w:sz w:val="24"/>
                <w:szCs w:val="24"/>
              </w:rPr>
              <w:t>- осуществление поиска необходимой информации;</w:t>
            </w:r>
          </w:p>
          <w:p w:rsidR="008B31E7" w:rsidRPr="008A0450" w:rsidRDefault="008B31E7" w:rsidP="008A0450">
            <w:pPr>
              <w:pStyle w:val="a5"/>
              <w:spacing w:before="100" w:beforeAutospacing="1" w:after="100" w:afterAutospacing="1"/>
              <w:ind w:left="0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50">
              <w:rPr>
                <w:rFonts w:ascii="Times New Roman" w:hAnsi="Times New Roman"/>
                <w:sz w:val="24"/>
                <w:szCs w:val="24"/>
              </w:rPr>
              <w:t>- распознавание объектов, выделение существенных признаков;</w:t>
            </w:r>
          </w:p>
          <w:p w:rsidR="008B31E7" w:rsidRPr="008A0450" w:rsidRDefault="008B31E7" w:rsidP="008A0450">
            <w:pPr>
              <w:pStyle w:val="a5"/>
              <w:spacing w:before="100" w:beforeAutospacing="1" w:after="100" w:afterAutospacing="1"/>
              <w:ind w:left="0" w:firstLine="1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hAnsi="Times New Roman"/>
                <w:sz w:val="24"/>
                <w:szCs w:val="24"/>
              </w:rPr>
              <w:t>- обработка информации, перевод тестовой информации в знаково-символическую.</w:t>
            </w:r>
          </w:p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работы обучающихся по созданию компьютерных моделей (учебные, опытные, игровые,   статические, динамические, материальные, визуальные, информационные и др.).</w:t>
            </w:r>
          </w:p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Оценочная карта владения учащимися компьютерным моделированием.</w:t>
            </w:r>
          </w:p>
        </w:tc>
      </w:tr>
      <w:tr w:rsidR="008B31E7" w:rsidRPr="008A0450" w:rsidTr="008B31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E7" w:rsidRPr="008A0450" w:rsidRDefault="008B31E7" w:rsidP="008A04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учителей: овладение методами компьютерного моделирования</w:t>
            </w:r>
          </w:p>
          <w:p w:rsidR="008B31E7" w:rsidRPr="008A0450" w:rsidRDefault="008B31E7" w:rsidP="008A04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 информационно-методических материалов по проблеме:</w:t>
            </w:r>
          </w:p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программа семинаров, </w:t>
            </w:r>
          </w:p>
          <w:p w:rsidR="008B31E7" w:rsidRPr="008A0450" w:rsidRDefault="008B31E7" w:rsidP="008A04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презентационные материалы, оценочная карта владения педагогами компьютерным  моделированием, адаптированные тематические планы, методические разработки уроков, дидактическая  система учебных задач по применению компьютерного моделирования в процессе обучения, методический бюллетень по результатам реализации проекта)</w:t>
            </w:r>
          </w:p>
        </w:tc>
      </w:tr>
    </w:tbl>
    <w:p w:rsidR="008B31E7" w:rsidRPr="008A0450" w:rsidRDefault="008B31E7" w:rsidP="008A04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221C" w:rsidRPr="008A0450" w:rsidRDefault="008B31E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  <w:u w:val="single"/>
        </w:rPr>
        <w:t>7.Средства реализации проекта.</w:t>
      </w:r>
      <w:r w:rsidRPr="008A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AC7" w:rsidRPr="008A0450" w:rsidRDefault="00FB221C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Презентация проекта перед участниками, мобилизация педагогов и учащихся на </w:t>
      </w:r>
      <w:proofErr w:type="spellStart"/>
      <w:r w:rsidRPr="008A0450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8A0450">
        <w:rPr>
          <w:rFonts w:ascii="Times New Roman" w:hAnsi="Times New Roman" w:cs="Times New Roman"/>
          <w:sz w:val="24"/>
          <w:szCs w:val="24"/>
        </w:rPr>
        <w:t xml:space="preserve"> участие в осуществлении проекта</w:t>
      </w:r>
      <w:r w:rsidR="00312AC7" w:rsidRPr="008A0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AC7" w:rsidRPr="008A0450" w:rsidRDefault="00312AC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Инструктирование кадров по реализации проекта. </w:t>
      </w:r>
    </w:p>
    <w:p w:rsidR="00312AC7" w:rsidRPr="008A0450" w:rsidRDefault="00312AC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Теоретическое обеспечение - поиск информации, нужной для реализации проекта, и проведение практико-ориентированных семинаров.  </w:t>
      </w:r>
    </w:p>
    <w:p w:rsidR="00312AC7" w:rsidRPr="008A0450" w:rsidRDefault="00312AC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(методические рекомендации, </w:t>
      </w:r>
      <w:r w:rsidR="006378B6" w:rsidRPr="008A0450">
        <w:rPr>
          <w:rFonts w:ascii="Times New Roman" w:hAnsi="Times New Roman" w:cs="Times New Roman"/>
          <w:sz w:val="24"/>
          <w:szCs w:val="24"/>
        </w:rPr>
        <w:t>инструкции по использованию готовых и вновь созданных компьютерных моделей</w:t>
      </w:r>
      <w:r w:rsidRPr="008A0450">
        <w:rPr>
          <w:rFonts w:ascii="Times New Roman" w:hAnsi="Times New Roman" w:cs="Times New Roman"/>
          <w:sz w:val="24"/>
          <w:szCs w:val="24"/>
        </w:rPr>
        <w:t xml:space="preserve"> для педагогов и учащихся).</w:t>
      </w:r>
    </w:p>
    <w:p w:rsidR="00312AC7" w:rsidRPr="008A0450" w:rsidRDefault="006378B6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С</w:t>
      </w:r>
      <w:r w:rsidR="00312AC7" w:rsidRPr="008A0450">
        <w:rPr>
          <w:rFonts w:ascii="Times New Roman" w:hAnsi="Times New Roman" w:cs="Times New Roman"/>
          <w:sz w:val="24"/>
          <w:szCs w:val="24"/>
        </w:rPr>
        <w:t>овместная творческая деятельность</w:t>
      </w:r>
      <w:r w:rsidRPr="008A0450">
        <w:rPr>
          <w:rFonts w:ascii="Times New Roman" w:hAnsi="Times New Roman" w:cs="Times New Roman"/>
          <w:sz w:val="24"/>
          <w:szCs w:val="24"/>
        </w:rPr>
        <w:t xml:space="preserve"> педагогов и учащихся над мини-проектами.</w:t>
      </w:r>
    </w:p>
    <w:p w:rsidR="00FB221C" w:rsidRPr="008A0450" w:rsidRDefault="00312AC7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Создание реальных ситуаций</w:t>
      </w:r>
      <w:r w:rsidR="006378B6" w:rsidRPr="008A0450">
        <w:rPr>
          <w:rFonts w:ascii="Times New Roman" w:hAnsi="Times New Roman" w:cs="Times New Roman"/>
          <w:sz w:val="24"/>
          <w:szCs w:val="24"/>
        </w:rPr>
        <w:t xml:space="preserve"> в </w:t>
      </w:r>
      <w:r w:rsidR="008A0450" w:rsidRPr="008A0450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6378B6" w:rsidRPr="008A0450">
        <w:rPr>
          <w:rFonts w:ascii="Times New Roman" w:hAnsi="Times New Roman" w:cs="Times New Roman"/>
          <w:sz w:val="24"/>
          <w:szCs w:val="24"/>
        </w:rPr>
        <w:t>процессе</w:t>
      </w:r>
      <w:r w:rsidRPr="008A0450">
        <w:rPr>
          <w:rFonts w:ascii="Times New Roman" w:hAnsi="Times New Roman" w:cs="Times New Roman"/>
          <w:sz w:val="24"/>
          <w:szCs w:val="24"/>
        </w:rPr>
        <w:t>.</w:t>
      </w:r>
    </w:p>
    <w:p w:rsidR="00312AC7" w:rsidRPr="008A0450" w:rsidRDefault="008A0450" w:rsidP="008A0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Сбор</w:t>
      </w:r>
      <w:r w:rsidR="00312AC7" w:rsidRPr="008A0450">
        <w:rPr>
          <w:rFonts w:ascii="Times New Roman" w:hAnsi="Times New Roman" w:cs="Times New Roman"/>
          <w:sz w:val="24"/>
          <w:szCs w:val="24"/>
        </w:rPr>
        <w:t>, обработка</w:t>
      </w:r>
      <w:r w:rsidR="006378B6" w:rsidRPr="008A0450">
        <w:rPr>
          <w:rFonts w:ascii="Times New Roman" w:hAnsi="Times New Roman" w:cs="Times New Roman"/>
          <w:sz w:val="24"/>
          <w:szCs w:val="24"/>
        </w:rPr>
        <w:t>, а</w:t>
      </w:r>
      <w:r w:rsidR="00312AC7" w:rsidRPr="008A0450">
        <w:rPr>
          <w:rFonts w:ascii="Times New Roman" w:hAnsi="Times New Roman" w:cs="Times New Roman"/>
          <w:sz w:val="24"/>
          <w:szCs w:val="24"/>
        </w:rPr>
        <w:t xml:space="preserve">нализ информации </w:t>
      </w:r>
      <w:r w:rsidR="006378B6" w:rsidRPr="008A0450">
        <w:rPr>
          <w:rFonts w:ascii="Times New Roman" w:hAnsi="Times New Roman" w:cs="Times New Roman"/>
          <w:sz w:val="24"/>
          <w:szCs w:val="24"/>
        </w:rPr>
        <w:t>по реализации проекта.</w:t>
      </w:r>
    </w:p>
    <w:p w:rsidR="008B31E7" w:rsidRPr="008A0450" w:rsidRDefault="008B31E7" w:rsidP="008A04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8A0450">
        <w:rPr>
          <w:rFonts w:ascii="Times New Roman" w:hAnsi="Times New Roman" w:cs="Times New Roman"/>
          <w:sz w:val="24"/>
          <w:szCs w:val="24"/>
          <w:u w:val="single"/>
        </w:rPr>
        <w:t>Описание актуальности и новизны проектного замысла</w:t>
      </w:r>
      <w:r w:rsidRPr="008A0450">
        <w:rPr>
          <w:rFonts w:ascii="Times New Roman" w:hAnsi="Times New Roman" w:cs="Times New Roman"/>
          <w:sz w:val="24"/>
          <w:szCs w:val="24"/>
        </w:rPr>
        <w:t>.</w:t>
      </w:r>
    </w:p>
    <w:p w:rsidR="00A9332F" w:rsidRPr="008A0450" w:rsidRDefault="00A9332F" w:rsidP="008A04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 xml:space="preserve">Компьютерному моделированию в программе основной школы уделяется несколько часов в 7 классе на уроках информатики. </w:t>
      </w:r>
      <w:r w:rsidR="00370EE5" w:rsidRPr="008A0450">
        <w:rPr>
          <w:rFonts w:ascii="Times New Roman" w:hAnsi="Times New Roman" w:cs="Times New Roman"/>
          <w:sz w:val="24"/>
          <w:szCs w:val="24"/>
        </w:rPr>
        <w:t>Модели, как нельзя лучше,  позволяют переработать   нарастающий</w:t>
      </w:r>
      <w:r w:rsidRPr="008A045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F930CC" w:rsidRPr="008A0450">
        <w:rPr>
          <w:rFonts w:ascii="Times New Roman" w:hAnsi="Times New Roman" w:cs="Times New Roman"/>
          <w:sz w:val="24"/>
          <w:szCs w:val="24"/>
        </w:rPr>
        <w:t xml:space="preserve"> информации. Компьютерное моделирование позволяет существенно экономить время, визуализировать процессы и явления, преобразовывать и структурировать информацию, развивать навыки работы  в различных программах.</w:t>
      </w:r>
      <w:r w:rsidR="00B33854" w:rsidRPr="008A0450">
        <w:rPr>
          <w:rFonts w:ascii="Times New Roman" w:hAnsi="Times New Roman" w:cs="Times New Roman"/>
          <w:sz w:val="24"/>
          <w:szCs w:val="24"/>
        </w:rPr>
        <w:t xml:space="preserve"> В школе пока не ведется специальный курс компьютерного моделирования, но мы остро ощущаем в нем необходимость  и, поэтому, хотим решить проблему через создание ситуаций моделирования на уроках и мини-проектов во внеурочной деятельности.</w:t>
      </w:r>
    </w:p>
    <w:p w:rsidR="008B31E7" w:rsidRDefault="008B31E7" w:rsidP="008A0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8B3" w:rsidRDefault="002308B3" w:rsidP="008A0450">
      <w:pPr>
        <w:jc w:val="both"/>
        <w:rPr>
          <w:rFonts w:ascii="Times New Roman" w:hAnsi="Times New Roman" w:cs="Times New Roman"/>
          <w:sz w:val="24"/>
          <w:szCs w:val="24"/>
        </w:rPr>
        <w:sectPr w:rsidR="002308B3" w:rsidSect="008A0450">
          <w:pgSz w:w="11906" w:h="16838"/>
          <w:pgMar w:top="1134" w:right="1134" w:bottom="1134" w:left="1134" w:header="709" w:footer="709" w:gutter="0"/>
          <w:cols w:space="720"/>
        </w:sectPr>
      </w:pPr>
    </w:p>
    <w:p w:rsidR="002308B3" w:rsidRPr="002308B3" w:rsidRDefault="002308B3" w:rsidP="008A04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8B3">
        <w:rPr>
          <w:rFonts w:ascii="Times New Roman" w:hAnsi="Times New Roman" w:cs="Times New Roman"/>
          <w:sz w:val="24"/>
          <w:szCs w:val="24"/>
          <w:u w:val="single"/>
        </w:rPr>
        <w:lastRenderedPageBreak/>
        <w:t>9. Общий план работы</w:t>
      </w:r>
    </w:p>
    <w:tbl>
      <w:tblPr>
        <w:tblpPr w:leftFromText="180" w:rightFromText="180" w:vertAnchor="text" w:horzAnchor="margin" w:tblpX="212" w:tblpY="140"/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715"/>
        <w:gridCol w:w="2260"/>
        <w:gridCol w:w="2886"/>
        <w:gridCol w:w="6234"/>
        <w:gridCol w:w="1815"/>
      </w:tblGrid>
      <w:tr w:rsidR="00A875F6" w:rsidRPr="008A0450" w:rsidTr="00612F03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и продукт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 к результату (продукту)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</w:tc>
      </w:tr>
      <w:tr w:rsidR="00A875F6" w:rsidRPr="008A0450" w:rsidTr="00612F03">
        <w:trPr>
          <w:trHeight w:val="2795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08B3" w:rsidRPr="008A0450" w:rsidRDefault="002308B3" w:rsidP="00612F0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Разработческий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pStyle w:val="a5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учителей работе с моделями и компьютерными программами</w:t>
            </w:r>
          </w:p>
          <w:p w:rsidR="002308B3" w:rsidRPr="008A0450" w:rsidRDefault="002308B3" w:rsidP="00612F03">
            <w:pPr>
              <w:pStyle w:val="a5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pStyle w:val="a5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Список участников.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семинаров.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Презентационные материалы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Программа семинаров в формате 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Word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должна включать следующие параметры: цели семинара,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регламент работы семинара, 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практикумы. Программы  </w:t>
            </w:r>
            <w:proofErr w:type="gramStart"/>
            <w:r w:rsidRPr="008A0450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. ориентированы на достижение результатов. 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 участников должны содержать следующие параметры: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фамилии, инициалы участников семинаров,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работы, должность.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в формате 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Power</w:t>
            </w:r>
            <w:r w:rsidRPr="00612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15-30 сентября 2013г.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75F6" w:rsidRPr="008A0450" w:rsidTr="00612F03">
        <w:trPr>
          <w:trHeight w:val="2084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362130" w:rsidP="00612F03">
            <w:pPr>
              <w:pStyle w:val="a5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Разработка </w:t>
            </w:r>
            <w:r w:rsidR="002308B3"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процедуры оценивания детей и учителей</w:t>
            </w:r>
          </w:p>
          <w:p w:rsidR="002308B3" w:rsidRPr="008A0450" w:rsidRDefault="002308B3" w:rsidP="00612F03">
            <w:pPr>
              <w:pStyle w:val="a5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процедуры оценивания. Оценочная карта владения педагогами и учащимися компьютерным моделированием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Описание процедуры оценивания должно быть в формате 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Word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Процедура оценивания должна носить массовый характер (не менее 25 учеников). В процедуре оценивания должны принять участие родители и социальные партнеры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5 октября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75F6" w:rsidRPr="008A0450" w:rsidTr="00612F03"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pStyle w:val="a5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Подбор материалов по предметам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pStyle w:val="a5"/>
              <w:spacing w:after="0"/>
              <w:ind w:left="4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Дидактический материал и его применение в учебной деятельности.</w:t>
            </w:r>
          </w:p>
          <w:p w:rsidR="002308B3" w:rsidRPr="008A0450" w:rsidRDefault="002308B3" w:rsidP="00612F03">
            <w:pPr>
              <w:pStyle w:val="a5"/>
              <w:spacing w:after="0"/>
              <w:ind w:left="4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Применение компьютерных программ</w:t>
            </w:r>
          </w:p>
          <w:p w:rsidR="002308B3" w:rsidRPr="008A0450" w:rsidRDefault="002308B3" w:rsidP="00612F03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8B3" w:rsidRPr="008A0450" w:rsidRDefault="002308B3" w:rsidP="005C4C92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Дидактические материалы 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в формате </w:t>
            </w:r>
            <w:r w:rsidRPr="008A0450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8A045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61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C92">
              <w:rPr>
                <w:rFonts w:ascii="Times New Roman" w:hAnsi="Times New Roman"/>
                <w:sz w:val="24"/>
                <w:szCs w:val="24"/>
              </w:rPr>
              <w:t>, должны отражать следующие вопросы: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 w:rsidR="005C4C92">
              <w:rPr>
                <w:rFonts w:ascii="Times New Roman" w:hAnsi="Times New Roman"/>
                <w:sz w:val="24"/>
                <w:szCs w:val="24"/>
              </w:rPr>
              <w:t xml:space="preserve">ы занятий, на которых будет 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5C4C92">
              <w:rPr>
                <w:rFonts w:ascii="Times New Roman" w:hAnsi="Times New Roman"/>
                <w:sz w:val="24"/>
                <w:szCs w:val="24"/>
              </w:rPr>
              <w:t xml:space="preserve"> по моделированию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C4C92">
              <w:rPr>
                <w:rFonts w:ascii="Times New Roman" w:hAnsi="Times New Roman"/>
                <w:sz w:val="24"/>
                <w:szCs w:val="24"/>
              </w:rPr>
              <w:t xml:space="preserve">текст задания, указание 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программ, с помощью которых </w:t>
            </w:r>
            <w:r w:rsidR="005C4C92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 можно выполнить.</w:t>
            </w:r>
          </w:p>
          <w:p w:rsidR="002308B3" w:rsidRPr="008A0450" w:rsidRDefault="002308B3" w:rsidP="00612F03">
            <w:pPr>
              <w:pStyle w:val="a6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pStyle w:val="a6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необходимых программ по предмету с удачным интерфейсом.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15 октября</w:t>
            </w:r>
          </w:p>
        </w:tc>
      </w:tr>
      <w:tr w:rsidR="00A875F6" w:rsidRPr="008A0450" w:rsidTr="00612F03">
        <w:trPr>
          <w:trHeight w:val="4497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08B3" w:rsidRPr="008A0450" w:rsidRDefault="002308B3" w:rsidP="00612F0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Реализационны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 ситуаций моделирования с помощью дидактических материалов на уроках физики, информатики, биологии и т.д. Использование готовых и создание новых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ьютерных моделей.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Ситуации моделирования. 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Созданные компьютерные модели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тематические планы должны быть включены ситуации по использованию компьютерного моделирования.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2308B3" w:rsidRPr="002308B3" w:rsidRDefault="002308B3" w:rsidP="003C2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Ситуация для моделирования должна быть </w:t>
            </w:r>
            <w:r w:rsidR="003C2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описана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 программе </w:t>
            </w:r>
            <w:r w:rsidRPr="008A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080">
              <w:rPr>
                <w:rFonts w:ascii="Times New Roman" w:hAnsi="Times New Roman" w:cs="Times New Roman"/>
                <w:sz w:val="24"/>
                <w:szCs w:val="24"/>
              </w:rPr>
              <w:t xml:space="preserve">, в описании </w:t>
            </w:r>
            <w:proofErr w:type="gramStart"/>
            <w:r w:rsidR="003C2080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="003C2080">
              <w:rPr>
                <w:rFonts w:ascii="Times New Roman" w:hAnsi="Times New Roman" w:cs="Times New Roman"/>
                <w:sz w:val="24"/>
                <w:szCs w:val="24"/>
              </w:rPr>
              <w:t xml:space="preserve">. указаны: 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>формулировк</w:t>
            </w:r>
            <w:r w:rsidR="003C20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</w:t>
            </w:r>
            <w:r w:rsidR="003C208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 и порядка выполнения задания учащимися, механизмы и дидактические материалы оценки выполнения задания, 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>указание используемых программ.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8 ноября</w:t>
            </w:r>
          </w:p>
        </w:tc>
      </w:tr>
      <w:tr w:rsidR="00A875F6" w:rsidRPr="008A0450" w:rsidTr="00612F03"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банка информационно- методических материалов по проблеме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 информационно- методических материалов по проблеме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 Банк должен содержать: методические разработки (с указанием преимущества различных видов моделей и  программ), инструкции по использованию готовых и вновь созданных компьютерных моделей для педагогов и учащихся (на бумажных носителях в программе </w:t>
            </w:r>
            <w:r w:rsidRPr="008A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страницы),</w:t>
            </w:r>
          </w:p>
          <w:p w:rsidR="002308B3" w:rsidRPr="008A0450" w:rsidRDefault="002308B3" w:rsidP="00612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открытых уроков (с указанием ситуации моделирования и способов ее решения), программы семинаров (цель, содержание), ситуации для моделирования (формулировка задания, способы решения и указание используемых программ), оценочную карту 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уровня сформированности по созданию и использованию компьютерных моделей </w:t>
            </w:r>
            <w:proofErr w:type="gramStart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Материалы должны быть предоставлены на бумажных носителях в программе </w:t>
            </w:r>
            <w:r w:rsidRPr="008A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A0450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электронных носителях.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15 ноября</w:t>
            </w:r>
          </w:p>
        </w:tc>
      </w:tr>
      <w:tr w:rsidR="00A875F6" w:rsidRPr="008A0450" w:rsidTr="00612F03"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pStyle w:val="1"/>
              <w:spacing w:after="0" w:afterAutospacing="0" w:line="276" w:lineRule="auto"/>
              <w:rPr>
                <w:b w:val="0"/>
                <w:sz w:val="24"/>
                <w:szCs w:val="24"/>
              </w:rPr>
            </w:pPr>
            <w:r w:rsidRPr="008A045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школьного творческого  конкурса </w:t>
            </w:r>
            <w:r w:rsidRPr="008A0450">
              <w:rPr>
                <w:b w:val="0"/>
                <w:sz w:val="24"/>
                <w:szCs w:val="24"/>
              </w:rPr>
              <w:t>«Моделируем. Исследуем. Применяем»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работы обучающихся по созданию компьютерных моделей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работы не должен превышать 4-5 страниц машинописного текста через 1.5 интервал, шрифт 12, формат</w:t>
            </w:r>
            <w:proofErr w:type="gramStart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 (без приложений).</w:t>
            </w:r>
            <w:r w:rsidRPr="00612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Примерная структура работы: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Титульный лист;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работы;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Введение;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содержание работы;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Заключение;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Список использованной литературы;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Приложения.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защите проекта обучающие кратко сообщают (7-10 мин.) об основном содержании работы, демонстрируют полученные модели, отвечают на вопросы жюри. Используют презентацию, составленную в программе 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Power</w:t>
            </w:r>
            <w:r w:rsidRPr="00612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Point</w:t>
            </w: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ноября</w:t>
            </w:r>
          </w:p>
        </w:tc>
      </w:tr>
      <w:tr w:rsidR="00A875F6" w:rsidRPr="008A0450" w:rsidTr="00612F03"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08B3" w:rsidRPr="008A0450" w:rsidRDefault="002308B3" w:rsidP="00612F0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мониторинга уровня </w:t>
            </w:r>
            <w:proofErr w:type="spellStart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умений создавать и использовать </w:t>
            </w:r>
            <w:proofErr w:type="gramStart"/>
            <w:r w:rsidR="00A8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</w:t>
            </w:r>
            <w:proofErr w:type="gramEnd"/>
            <w:r w:rsidR="00A8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модкли</w:t>
            </w:r>
            <w:proofErr w:type="spellEnd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B3" w:rsidRPr="008A0450" w:rsidRDefault="00A875F6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Описание мониторинга. </w:t>
            </w:r>
            <w:r w:rsidR="002308B3"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мониторинга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F6" w:rsidRDefault="00A875F6" w:rsidP="00612F03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мониторинга д</w:t>
            </w:r>
            <w:r w:rsidR="003E0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олжно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включать указание </w:t>
            </w:r>
            <w:r w:rsidR="003E0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адач мониторинга, процедуры, условий  проведения мониторинга, пакет </w:t>
            </w:r>
            <w:r w:rsidR="003E0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дидактических материалов мониторинга,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 должен быть составлен на основании карты уровня сформированности по созданию и использованию компьютерных моделей обучающимися, в </w:t>
            </w:r>
            <w:proofErr w:type="gramStart"/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которую</w:t>
            </w:r>
            <w:proofErr w:type="gramEnd"/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включены следующие параметры: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умение использовать готовые компьютерные модели;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умение находить модели в интернете; </w:t>
            </w:r>
          </w:p>
          <w:p w:rsidR="002308B3" w:rsidRPr="008A0450" w:rsidRDefault="002308B3" w:rsidP="00612F03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умение создавать отражающие, исследовательские </w:t>
            </w: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 управляемые модели в программе </w:t>
            </w:r>
            <w:r w:rsidRPr="008A0450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045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>,</w:t>
            </w:r>
            <w:r w:rsidRPr="0061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45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Power</w:t>
            </w:r>
            <w:r w:rsidRPr="00612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A045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Point</w:t>
            </w:r>
            <w:r w:rsidRPr="008A0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308B3" w:rsidRPr="008A0450" w:rsidRDefault="002308B3" w:rsidP="00612F03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проводится в октябре (стартовый) и ноябре (итоговый) 2013г.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6E0AC2" w:rsidP="006E0A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Октябрь,</w:t>
            </w:r>
            <w:r w:rsidR="002308B3"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2308B3"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75F6" w:rsidRPr="008A0450" w:rsidTr="00612F03"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отчета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 реализации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должен быть выполнен согласно требованиям Положения о конкурсе исследовательских проектов </w:t>
            </w:r>
            <w:proofErr w:type="spellStart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апробационных</w:t>
            </w:r>
            <w:proofErr w:type="spellEnd"/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площадок ФГОС ООО Пермского края (Приложение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 ноября </w:t>
            </w:r>
          </w:p>
          <w:p w:rsidR="002308B3" w:rsidRPr="008A0450" w:rsidRDefault="002308B3" w:rsidP="00612F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2013г.</w:t>
            </w:r>
          </w:p>
        </w:tc>
      </w:tr>
    </w:tbl>
    <w:p w:rsidR="008B31E7" w:rsidRPr="008A0450" w:rsidRDefault="008B31E7" w:rsidP="008A045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8B31E7" w:rsidRPr="008A0450" w:rsidSect="002308B3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8B31E7" w:rsidRPr="008A0450" w:rsidRDefault="008B31E7" w:rsidP="008A04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8A0450">
        <w:rPr>
          <w:rFonts w:ascii="Times New Roman" w:hAnsi="Times New Roman" w:cs="Times New Roman"/>
          <w:sz w:val="24"/>
          <w:szCs w:val="24"/>
          <w:u w:val="single"/>
        </w:rPr>
        <w:t>. Краткая аннотация проекта</w:t>
      </w:r>
    </w:p>
    <w:p w:rsidR="008B31E7" w:rsidRPr="008A0450" w:rsidRDefault="006E0AC2" w:rsidP="008A04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31E7" w:rsidRPr="008A0450">
        <w:rPr>
          <w:rFonts w:ascii="Times New Roman" w:hAnsi="Times New Roman" w:cs="Times New Roman"/>
          <w:sz w:val="24"/>
          <w:szCs w:val="24"/>
        </w:rPr>
        <w:t>роект направлен на формирование умения находить и использовать готовые компьютерные модели, создавать свои. Средствами реализации проекта станут: оценочная карта умений, практико-ориентированные семинары, открытые уроки, мастер-классы, конкурс творческих работ.</w:t>
      </w:r>
    </w:p>
    <w:p w:rsidR="008B31E7" w:rsidRPr="008A0450" w:rsidRDefault="008B31E7" w:rsidP="008A045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0450">
        <w:rPr>
          <w:rFonts w:ascii="Times New Roman" w:hAnsi="Times New Roman" w:cs="Times New Roman"/>
          <w:sz w:val="24"/>
          <w:szCs w:val="24"/>
        </w:rPr>
        <w:t>По итогам реализации проекта школа предоставит следующие материалы:</w:t>
      </w:r>
      <w:r w:rsidRPr="008A04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банк информационно-методических материалов по проблеме для учителей и творческие работы учащихся.</w:t>
      </w:r>
    </w:p>
    <w:p w:rsidR="008B31E7" w:rsidRDefault="006E0AC2" w:rsidP="008B31E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8A0450">
        <w:rPr>
          <w:rFonts w:ascii="Times New Roman" w:hAnsi="Times New Roman" w:cs="Times New Roman"/>
          <w:sz w:val="24"/>
          <w:szCs w:val="24"/>
        </w:rPr>
        <w:t>Проект представляется актуальным в условиях повсеместной практики внедрения ФГОС ООО.</w:t>
      </w:r>
    </w:p>
    <w:p w:rsidR="008B31E7" w:rsidRDefault="008B31E7" w:rsidP="008B31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B31E7" w:rsidRDefault="008B31E7" w:rsidP="008B31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B31E7" w:rsidRDefault="008B31E7" w:rsidP="008B31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B31E7" w:rsidRDefault="008B31E7" w:rsidP="008B31E7">
      <w:pPr>
        <w:rPr>
          <w:rFonts w:ascii="Times New Roman" w:hAnsi="Times New Roman"/>
          <w:sz w:val="24"/>
          <w:szCs w:val="24"/>
        </w:rPr>
      </w:pPr>
    </w:p>
    <w:p w:rsidR="008B31E7" w:rsidRDefault="008B31E7" w:rsidP="008B31E7">
      <w:pPr>
        <w:rPr>
          <w:rFonts w:ascii="Times New Roman" w:hAnsi="Times New Roman"/>
          <w:sz w:val="24"/>
          <w:szCs w:val="24"/>
        </w:rPr>
      </w:pPr>
    </w:p>
    <w:p w:rsidR="002B5820" w:rsidRDefault="002B5820"/>
    <w:sectPr w:rsidR="002B5820" w:rsidSect="008A04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7B56"/>
    <w:multiLevelType w:val="hybridMultilevel"/>
    <w:tmpl w:val="B6E6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4081B"/>
    <w:multiLevelType w:val="hybridMultilevel"/>
    <w:tmpl w:val="E4AE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1E7"/>
    <w:rsid w:val="0001371C"/>
    <w:rsid w:val="00053FD8"/>
    <w:rsid w:val="00104E8C"/>
    <w:rsid w:val="002308B3"/>
    <w:rsid w:val="002B5820"/>
    <w:rsid w:val="00312AC7"/>
    <w:rsid w:val="0032321E"/>
    <w:rsid w:val="003503DA"/>
    <w:rsid w:val="00362130"/>
    <w:rsid w:val="00370EE5"/>
    <w:rsid w:val="003C2080"/>
    <w:rsid w:val="003E0B06"/>
    <w:rsid w:val="00512F61"/>
    <w:rsid w:val="00517E15"/>
    <w:rsid w:val="00555E19"/>
    <w:rsid w:val="005C4C92"/>
    <w:rsid w:val="006048A4"/>
    <w:rsid w:val="00612F03"/>
    <w:rsid w:val="006378B6"/>
    <w:rsid w:val="006A5A9C"/>
    <w:rsid w:val="006E0AC2"/>
    <w:rsid w:val="00770726"/>
    <w:rsid w:val="007F47BE"/>
    <w:rsid w:val="00862A87"/>
    <w:rsid w:val="008A0450"/>
    <w:rsid w:val="008A1000"/>
    <w:rsid w:val="008B31E7"/>
    <w:rsid w:val="008C0FEB"/>
    <w:rsid w:val="008D4B44"/>
    <w:rsid w:val="009166F8"/>
    <w:rsid w:val="00927F72"/>
    <w:rsid w:val="00957B46"/>
    <w:rsid w:val="00A03E10"/>
    <w:rsid w:val="00A875F6"/>
    <w:rsid w:val="00A9332F"/>
    <w:rsid w:val="00AC4237"/>
    <w:rsid w:val="00AF3FB3"/>
    <w:rsid w:val="00B33854"/>
    <w:rsid w:val="00C375C1"/>
    <w:rsid w:val="00C700F6"/>
    <w:rsid w:val="00CD1F39"/>
    <w:rsid w:val="00DF68C8"/>
    <w:rsid w:val="00F00357"/>
    <w:rsid w:val="00F930CC"/>
    <w:rsid w:val="00FB221C"/>
    <w:rsid w:val="00FB3929"/>
    <w:rsid w:val="00FC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C1"/>
  </w:style>
  <w:style w:type="paragraph" w:styleId="1">
    <w:name w:val="heading 1"/>
    <w:basedOn w:val="a"/>
    <w:link w:val="10"/>
    <w:qFormat/>
    <w:rsid w:val="008B3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1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semiHidden/>
    <w:unhideWhenUsed/>
    <w:rsid w:val="008B31E7"/>
    <w:rPr>
      <w:color w:val="0000FF"/>
      <w:u w:val="single"/>
    </w:rPr>
  </w:style>
  <w:style w:type="paragraph" w:styleId="a4">
    <w:name w:val="Normal (Web)"/>
    <w:basedOn w:val="a"/>
    <w:semiHidden/>
    <w:unhideWhenUsed/>
    <w:rsid w:val="008B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31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Содержимое таблицы"/>
    <w:basedOn w:val="a"/>
    <w:rsid w:val="008B31E7"/>
    <w:pPr>
      <w:suppressLineNumbers/>
      <w:suppressAutoHyphens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omskedu.ru/index.php?title=%D0%A3%D1%87%D0%B0%D1%81%D1%82%D0%BD%D0%B8%D0%BA:%D0%A2%D0%B0%D1%82%D1%8C%D1%8F%D0%BD%D0%B0_%D0%9A%D0%BE%D1%87%D0%B5%D1%80%D0%B3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Майкорская СОШ</Company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Валентина Георгиевна</dc:creator>
  <cp:keywords/>
  <dc:description/>
  <cp:lastModifiedBy>Ольга</cp:lastModifiedBy>
  <cp:revision>28</cp:revision>
  <dcterms:created xsi:type="dcterms:W3CDTF">2013-10-07T09:11:00Z</dcterms:created>
  <dcterms:modified xsi:type="dcterms:W3CDTF">2013-10-20T07:08:00Z</dcterms:modified>
</cp:coreProperties>
</file>